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4F2" w:rsidRDefault="00EE54F2" w:rsidP="00EE54F2">
      <w:pPr>
        <w:pStyle w:val="BodyText"/>
        <w:rPr>
          <w:b/>
          <w:sz w:val="20"/>
        </w:rPr>
      </w:pPr>
    </w:p>
    <w:p w:rsidR="00EE54F2" w:rsidRDefault="00EE54F2" w:rsidP="00EE54F2">
      <w:pPr>
        <w:pStyle w:val="BodyText"/>
        <w:rPr>
          <w:b/>
          <w:sz w:val="20"/>
        </w:rPr>
      </w:pPr>
      <w:r>
        <w:rPr>
          <w:b/>
          <w:sz w:val="20"/>
        </w:rPr>
        <w:t>Dear Parent or Guardian</w:t>
      </w:r>
      <w:r w:rsidR="00C97CAC">
        <w:rPr>
          <w:b/>
          <w:sz w:val="20"/>
        </w:rPr>
        <w:t>:</w:t>
      </w:r>
    </w:p>
    <w:p w:rsidR="00EE54F2" w:rsidRDefault="00EE54F2" w:rsidP="00EE54F2">
      <w:pPr>
        <w:pStyle w:val="BodyText"/>
        <w:spacing w:before="2"/>
        <w:rPr>
          <w:b/>
          <w:sz w:val="21"/>
        </w:rPr>
      </w:pPr>
    </w:p>
    <w:p w:rsidR="00EE54F2" w:rsidRPr="00EE54F2" w:rsidRDefault="00EE54F2" w:rsidP="00EE54F2">
      <w:pPr>
        <w:spacing w:before="107" w:line="273" w:lineRule="auto"/>
        <w:rPr>
          <w:sz w:val="18"/>
        </w:rPr>
      </w:pPr>
      <w:r w:rsidRPr="00EE54F2">
        <w:rPr>
          <w:w w:val="105"/>
          <w:sz w:val="18"/>
        </w:rPr>
        <w:t>According to Texas State law, each student must be in attendance 90 % of the days the class is offered. The implementation of the Attendance for Credit Program is to ensure that all students are in attendance 90% of the time a class is offered to certify successful accrual of credit or a final grade.</w:t>
      </w:r>
    </w:p>
    <w:p w:rsidR="00E76AA8" w:rsidRPr="00C97CAC" w:rsidRDefault="00C97CAC" w:rsidP="00EE54F2">
      <w:pPr>
        <w:spacing w:before="164" w:line="271" w:lineRule="auto"/>
        <w:rPr>
          <w:b/>
          <w:w w:val="105"/>
          <w:sz w:val="18"/>
          <w:szCs w:val="18"/>
          <w:u w:val="single"/>
        </w:rPr>
      </w:pPr>
      <w:r>
        <w:rPr>
          <w:w w:val="105"/>
          <w:sz w:val="18"/>
        </w:rPr>
        <w:t xml:space="preserve">If your </w:t>
      </w:r>
      <w:r w:rsidR="00EE54F2" w:rsidRPr="00EE54F2">
        <w:rPr>
          <w:w w:val="105"/>
          <w:sz w:val="18"/>
        </w:rPr>
        <w:t>child has failed to meet the 90% attendance requirement in one or more classes</w:t>
      </w:r>
      <w:r>
        <w:rPr>
          <w:w w:val="105"/>
          <w:sz w:val="18"/>
        </w:rPr>
        <w:t xml:space="preserve"> and </w:t>
      </w:r>
      <w:r w:rsidR="00EE54F2" w:rsidRPr="00EE54F2">
        <w:rPr>
          <w:w w:val="105"/>
          <w:sz w:val="18"/>
        </w:rPr>
        <w:t xml:space="preserve">there is an extenuating circumstance, you have the right to petition that your child be awarded credit.  In order to petition courses, your child </w:t>
      </w:r>
      <w:r w:rsidR="00EE54F2" w:rsidRPr="00C97CAC">
        <w:rPr>
          <w:w w:val="105"/>
          <w:sz w:val="18"/>
          <w:u w:val="single"/>
        </w:rPr>
        <w:t>MUST be academically passing</w:t>
      </w:r>
      <w:r w:rsidR="00EE54F2" w:rsidRPr="00EE54F2">
        <w:rPr>
          <w:w w:val="105"/>
          <w:sz w:val="18"/>
        </w:rPr>
        <w:t xml:space="preserve"> the class.  Please fill out this petition request and supply any </w:t>
      </w:r>
      <w:r w:rsidR="00EE54F2" w:rsidRPr="00EE54F2">
        <w:rPr>
          <w:w w:val="105"/>
          <w:sz w:val="18"/>
          <w:szCs w:val="18"/>
        </w:rPr>
        <w:t xml:space="preserve">medical or other documentation you may have.  </w:t>
      </w:r>
      <w:r w:rsidR="00EE54F2" w:rsidRPr="00C97CAC">
        <w:rPr>
          <w:b/>
          <w:w w:val="105"/>
          <w:sz w:val="18"/>
          <w:szCs w:val="18"/>
          <w:u w:val="single"/>
        </w:rPr>
        <w:t>All petitions are due to Mrs. Tee</w:t>
      </w:r>
      <w:r w:rsidRPr="00C97CAC">
        <w:rPr>
          <w:b/>
          <w:w w:val="105"/>
          <w:sz w:val="18"/>
          <w:szCs w:val="18"/>
          <w:u w:val="single"/>
        </w:rPr>
        <w:t xml:space="preserve">r by email or in person by </w:t>
      </w:r>
      <w:r w:rsidR="00D42EDD">
        <w:rPr>
          <w:b/>
          <w:w w:val="105"/>
          <w:sz w:val="18"/>
          <w:szCs w:val="18"/>
          <w:u w:val="single"/>
        </w:rPr>
        <w:t>Friday, June 11th</w:t>
      </w:r>
      <w:r w:rsidR="00056FE3">
        <w:rPr>
          <w:b/>
          <w:w w:val="105"/>
          <w:sz w:val="18"/>
          <w:szCs w:val="18"/>
          <w:u w:val="single"/>
        </w:rPr>
        <w:t xml:space="preserve">. </w:t>
      </w:r>
    </w:p>
    <w:p w:rsidR="00EE54F2" w:rsidRDefault="00EE54F2" w:rsidP="00EE54F2">
      <w:pPr>
        <w:spacing w:before="171"/>
        <w:rPr>
          <w:b/>
          <w:w w:val="105"/>
          <w:sz w:val="21"/>
        </w:rPr>
      </w:pPr>
      <w:r>
        <w:rPr>
          <w:b/>
          <w:w w:val="105"/>
          <w:sz w:val="21"/>
        </w:rPr>
        <w:t xml:space="preserve">Petitions are required for the following </w:t>
      </w:r>
    </w:p>
    <w:p w:rsidR="00EE54F2" w:rsidRPr="00EE54F2" w:rsidRDefault="00EE54F2" w:rsidP="00EE54F2">
      <w:pPr>
        <w:pStyle w:val="ListParagraph"/>
        <w:numPr>
          <w:ilvl w:val="1"/>
          <w:numId w:val="1"/>
        </w:numPr>
        <w:tabs>
          <w:tab w:val="left" w:pos="867"/>
        </w:tabs>
        <w:spacing w:before="150" w:line="261" w:lineRule="auto"/>
        <w:ind w:right="591"/>
        <w:rPr>
          <w:sz w:val="18"/>
        </w:rPr>
      </w:pPr>
      <w:r w:rsidRPr="00EE54F2">
        <w:rPr>
          <w:sz w:val="18"/>
        </w:rPr>
        <w:t>______</w:t>
      </w:r>
      <w:proofErr w:type="gramStart"/>
      <w:r w:rsidRPr="00EE54F2">
        <w:rPr>
          <w:sz w:val="18"/>
        </w:rPr>
        <w:t>_  Student</w:t>
      </w:r>
      <w:proofErr w:type="gramEnd"/>
      <w:r w:rsidRPr="00EE54F2">
        <w:rPr>
          <w:sz w:val="18"/>
        </w:rPr>
        <w:t xml:space="preserve">/parent requests </w:t>
      </w:r>
      <w:r w:rsidR="00C97CAC">
        <w:rPr>
          <w:sz w:val="18"/>
        </w:rPr>
        <w:t>absences be exempt and the student awarded course credit based on</w:t>
      </w:r>
      <w:r w:rsidRPr="00EE54F2">
        <w:rPr>
          <w:sz w:val="18"/>
        </w:rPr>
        <w:t xml:space="preserve"> extenuating circumstances as noted on the Attendance Review  and Restoration  Form</w:t>
      </w:r>
    </w:p>
    <w:p w:rsidR="00EE54F2" w:rsidRDefault="00EE54F2" w:rsidP="00EE54F2">
      <w:pPr>
        <w:spacing w:before="162" w:line="259" w:lineRule="auto"/>
        <w:ind w:right="1427"/>
        <w:rPr>
          <w:b/>
          <w:sz w:val="16"/>
        </w:rPr>
      </w:pPr>
      <w:r>
        <w:rPr>
          <w:b/>
          <w:sz w:val="16"/>
        </w:rPr>
        <w:t>Please print all information in ink. Form must be complete with all the information for the Attendance Committee to consider. Attach additional information to be considered/presented.</w:t>
      </w:r>
    </w:p>
    <w:p w:rsidR="00EE54F2" w:rsidRDefault="00EE54F2" w:rsidP="00EE54F2">
      <w:pPr>
        <w:pStyle w:val="BodyText"/>
        <w:spacing w:before="4"/>
        <w:rPr>
          <w:b/>
          <w:sz w:val="13"/>
        </w:rPr>
      </w:pPr>
    </w:p>
    <w:tbl>
      <w:tblPr>
        <w:tblW w:w="10345" w:type="dxa"/>
        <w:tblInd w:w="-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7"/>
        <w:gridCol w:w="1982"/>
        <w:gridCol w:w="2428"/>
        <w:gridCol w:w="2159"/>
        <w:gridCol w:w="2149"/>
      </w:tblGrid>
      <w:tr w:rsidR="00EE54F2" w:rsidTr="00EE54F2">
        <w:trPr>
          <w:trHeight w:val="580"/>
        </w:trPr>
        <w:tc>
          <w:tcPr>
            <w:tcW w:w="1627" w:type="dxa"/>
          </w:tcPr>
          <w:p w:rsidR="00EE54F2" w:rsidRDefault="00EE54F2" w:rsidP="00EE54F2">
            <w:pPr>
              <w:pStyle w:val="TableParagraph"/>
              <w:spacing w:line="187" w:lineRule="exact"/>
              <w:ind w:left="-60" w:firstLine="60"/>
              <w:rPr>
                <w:sz w:val="16"/>
              </w:rPr>
            </w:pPr>
            <w:r>
              <w:rPr>
                <w:sz w:val="16"/>
              </w:rPr>
              <w:t>STUDENT NAME:</w:t>
            </w:r>
          </w:p>
        </w:tc>
        <w:tc>
          <w:tcPr>
            <w:tcW w:w="1982" w:type="dxa"/>
          </w:tcPr>
          <w:p w:rsidR="00EE54F2" w:rsidRDefault="00EE54F2" w:rsidP="001747B2">
            <w:pPr>
              <w:pStyle w:val="TableParagraph"/>
              <w:spacing w:line="187" w:lineRule="exact"/>
              <w:ind w:left="189"/>
              <w:rPr>
                <w:sz w:val="16"/>
              </w:rPr>
            </w:pPr>
            <w:r>
              <w:rPr>
                <w:sz w:val="16"/>
              </w:rPr>
              <w:t>STUDENT ID:</w:t>
            </w:r>
          </w:p>
        </w:tc>
        <w:tc>
          <w:tcPr>
            <w:tcW w:w="2428" w:type="dxa"/>
          </w:tcPr>
          <w:p w:rsidR="00EE54F2" w:rsidRDefault="00EE54F2" w:rsidP="001747B2">
            <w:pPr>
              <w:pStyle w:val="TableParagraph"/>
              <w:spacing w:before="1"/>
              <w:ind w:left="185"/>
              <w:rPr>
                <w:sz w:val="16"/>
              </w:rPr>
            </w:pPr>
            <w:r>
              <w:rPr>
                <w:sz w:val="16"/>
              </w:rPr>
              <w:t>PARENT NAME:</w:t>
            </w:r>
          </w:p>
        </w:tc>
        <w:tc>
          <w:tcPr>
            <w:tcW w:w="2159" w:type="dxa"/>
          </w:tcPr>
          <w:p w:rsidR="00EE54F2" w:rsidRDefault="00EE54F2" w:rsidP="001747B2">
            <w:pPr>
              <w:pStyle w:val="TableParagraph"/>
              <w:spacing w:before="1"/>
              <w:ind w:left="185"/>
              <w:rPr>
                <w:sz w:val="16"/>
              </w:rPr>
            </w:pPr>
            <w:r>
              <w:rPr>
                <w:sz w:val="16"/>
              </w:rPr>
              <w:t>PHONE:</w:t>
            </w:r>
          </w:p>
        </w:tc>
        <w:tc>
          <w:tcPr>
            <w:tcW w:w="2149" w:type="dxa"/>
          </w:tcPr>
          <w:p w:rsidR="00EE54F2" w:rsidRDefault="00EE54F2" w:rsidP="001747B2">
            <w:pPr>
              <w:pStyle w:val="TableParagraph"/>
              <w:spacing w:before="1"/>
              <w:ind w:left="708" w:right="933"/>
              <w:jc w:val="center"/>
              <w:rPr>
                <w:sz w:val="16"/>
              </w:rPr>
            </w:pPr>
            <w:r>
              <w:rPr>
                <w:sz w:val="16"/>
              </w:rPr>
              <w:t>EMAIL:</w:t>
            </w:r>
          </w:p>
        </w:tc>
      </w:tr>
      <w:tr w:rsidR="00EE54F2" w:rsidTr="00EE54F2">
        <w:trPr>
          <w:trHeight w:val="983"/>
        </w:trPr>
        <w:tc>
          <w:tcPr>
            <w:tcW w:w="1627" w:type="dxa"/>
          </w:tcPr>
          <w:p w:rsidR="00EE54F2" w:rsidRDefault="00EE54F2" w:rsidP="001747B2">
            <w:pPr>
              <w:pStyle w:val="TableParagraph"/>
              <w:spacing w:before="10" w:line="218" w:lineRule="auto"/>
              <w:ind w:left="184"/>
              <w:rPr>
                <w:sz w:val="16"/>
              </w:rPr>
            </w:pPr>
            <w:r>
              <w:rPr>
                <w:sz w:val="16"/>
              </w:rPr>
              <w:t>NUMBER OF DAYS MISSED:</w:t>
            </w:r>
          </w:p>
        </w:tc>
        <w:tc>
          <w:tcPr>
            <w:tcW w:w="1982" w:type="dxa"/>
          </w:tcPr>
          <w:p w:rsidR="00EE54F2" w:rsidRDefault="00EE54F2" w:rsidP="001747B2">
            <w:pPr>
              <w:pStyle w:val="TableParagraph"/>
              <w:spacing w:line="441" w:lineRule="auto"/>
              <w:ind w:left="189"/>
              <w:rPr>
                <w:sz w:val="16"/>
              </w:rPr>
            </w:pPr>
            <w:r>
              <w:rPr>
                <w:sz w:val="16"/>
              </w:rPr>
              <w:t>STUDENT MEDICALLY DOCUMENTED ISSUE: Yes</w:t>
            </w:r>
          </w:p>
          <w:p w:rsidR="00EE54F2" w:rsidRDefault="00EE54F2" w:rsidP="001747B2">
            <w:pPr>
              <w:pStyle w:val="TableParagraph"/>
              <w:spacing w:before="31"/>
              <w:ind w:left="249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2428" w:type="dxa"/>
          </w:tcPr>
          <w:p w:rsidR="00EE54F2" w:rsidRDefault="00EE54F2" w:rsidP="001747B2">
            <w:pPr>
              <w:pStyle w:val="TableParagraph"/>
              <w:spacing w:before="6"/>
              <w:ind w:left="185"/>
              <w:rPr>
                <w:sz w:val="16"/>
              </w:rPr>
            </w:pPr>
            <w:r>
              <w:rPr>
                <w:sz w:val="16"/>
              </w:rPr>
              <w:t>FAMILY ISSUE:</w:t>
            </w:r>
          </w:p>
          <w:p w:rsidR="00EE54F2" w:rsidRDefault="00EE54F2" w:rsidP="001747B2">
            <w:pPr>
              <w:pStyle w:val="TableParagraph"/>
              <w:spacing w:before="19" w:line="360" w:lineRule="atLeast"/>
              <w:ind w:left="245" w:right="1932"/>
              <w:rPr>
                <w:sz w:val="16"/>
              </w:rPr>
            </w:pPr>
            <w:r>
              <w:rPr>
                <w:sz w:val="16"/>
              </w:rPr>
              <w:t>Yes</w:t>
            </w:r>
            <w:r>
              <w:rPr>
                <w:w w:val="99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</w:p>
        </w:tc>
        <w:tc>
          <w:tcPr>
            <w:tcW w:w="4308" w:type="dxa"/>
            <w:gridSpan w:val="2"/>
          </w:tcPr>
          <w:p w:rsidR="00EE54F2" w:rsidRDefault="00EE54F2" w:rsidP="001747B2">
            <w:pPr>
              <w:pStyle w:val="TableParagraph"/>
              <w:spacing w:before="6"/>
              <w:ind w:left="185"/>
              <w:rPr>
                <w:sz w:val="16"/>
              </w:rPr>
            </w:pPr>
            <w:r>
              <w:rPr>
                <w:sz w:val="16"/>
              </w:rPr>
              <w:t>OTHER:</w:t>
            </w:r>
          </w:p>
        </w:tc>
      </w:tr>
    </w:tbl>
    <w:p w:rsidR="00EE54F2" w:rsidRDefault="00EE54F2" w:rsidP="00EE54F2">
      <w:pPr>
        <w:pStyle w:val="BodyText"/>
        <w:rPr>
          <w:b/>
          <w:sz w:val="18"/>
        </w:rPr>
      </w:pPr>
    </w:p>
    <w:p w:rsidR="00EE54F2" w:rsidRDefault="00EE54F2" w:rsidP="00EE54F2">
      <w:pPr>
        <w:spacing w:before="132"/>
        <w:ind w:left="699"/>
        <w:rPr>
          <w:b/>
          <w:i/>
          <w:sz w:val="16"/>
        </w:rPr>
      </w:pPr>
      <w:r>
        <w:rPr>
          <w:b/>
          <w:i/>
          <w:color w:val="282828"/>
          <w:sz w:val="16"/>
        </w:rPr>
        <w:t>Please briefly explain the circumstances you would like the committee to consider before approving/denying the requested petition.</w:t>
      </w:r>
      <w:r w:rsidR="00C97CAC">
        <w:rPr>
          <w:b/>
          <w:i/>
          <w:color w:val="282828"/>
          <w:sz w:val="16"/>
        </w:rPr>
        <w:t xml:space="preserve"> Attach any documentation that may be helpful to our committee. </w:t>
      </w:r>
    </w:p>
    <w:p w:rsidR="00EE54F2" w:rsidRDefault="00EE54F2" w:rsidP="00EE54F2">
      <w:pPr>
        <w:pStyle w:val="BodyText"/>
        <w:spacing w:before="7"/>
        <w:rPr>
          <w:b/>
          <w:i/>
          <w:sz w:val="12"/>
        </w:rPr>
      </w:pPr>
    </w:p>
    <w:tbl>
      <w:tblPr>
        <w:tblW w:w="10416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16"/>
      </w:tblGrid>
      <w:tr w:rsidR="00EE54F2" w:rsidTr="00EE54F2">
        <w:trPr>
          <w:trHeight w:val="397"/>
        </w:trPr>
        <w:tc>
          <w:tcPr>
            <w:tcW w:w="10416" w:type="dxa"/>
          </w:tcPr>
          <w:p w:rsidR="00EE54F2" w:rsidRDefault="00EE54F2" w:rsidP="001747B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E54F2" w:rsidTr="00EE54F2">
        <w:trPr>
          <w:trHeight w:val="398"/>
        </w:trPr>
        <w:tc>
          <w:tcPr>
            <w:tcW w:w="10416" w:type="dxa"/>
          </w:tcPr>
          <w:p w:rsidR="00EE54F2" w:rsidRDefault="00EE54F2" w:rsidP="001747B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E54F2" w:rsidTr="00EE54F2">
        <w:trPr>
          <w:trHeight w:val="402"/>
        </w:trPr>
        <w:tc>
          <w:tcPr>
            <w:tcW w:w="10416" w:type="dxa"/>
          </w:tcPr>
          <w:p w:rsidR="00EE54F2" w:rsidRDefault="00EE54F2" w:rsidP="001747B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E54F2" w:rsidTr="00EE54F2">
        <w:trPr>
          <w:trHeight w:val="398"/>
        </w:trPr>
        <w:tc>
          <w:tcPr>
            <w:tcW w:w="10416" w:type="dxa"/>
          </w:tcPr>
          <w:p w:rsidR="00EE54F2" w:rsidRDefault="00EE54F2" w:rsidP="001747B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E54F2" w:rsidTr="00EE54F2">
        <w:trPr>
          <w:trHeight w:val="402"/>
        </w:trPr>
        <w:tc>
          <w:tcPr>
            <w:tcW w:w="10416" w:type="dxa"/>
          </w:tcPr>
          <w:p w:rsidR="00EE54F2" w:rsidRDefault="00EE54F2" w:rsidP="001747B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E54F2" w:rsidTr="00EE54F2">
        <w:trPr>
          <w:trHeight w:val="397"/>
        </w:trPr>
        <w:tc>
          <w:tcPr>
            <w:tcW w:w="10416" w:type="dxa"/>
          </w:tcPr>
          <w:p w:rsidR="00EE54F2" w:rsidRDefault="00EE54F2" w:rsidP="001747B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2EDD" w:rsidTr="00EE54F2">
        <w:trPr>
          <w:trHeight w:val="397"/>
        </w:trPr>
        <w:tc>
          <w:tcPr>
            <w:tcW w:w="10416" w:type="dxa"/>
          </w:tcPr>
          <w:p w:rsidR="00D42EDD" w:rsidRDefault="00D42EDD" w:rsidP="001747B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2EDD" w:rsidTr="00EE54F2">
        <w:trPr>
          <w:trHeight w:val="397"/>
        </w:trPr>
        <w:tc>
          <w:tcPr>
            <w:tcW w:w="10416" w:type="dxa"/>
          </w:tcPr>
          <w:p w:rsidR="00D42EDD" w:rsidRDefault="00D42EDD" w:rsidP="001747B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2EDD" w:rsidTr="00EE54F2">
        <w:trPr>
          <w:trHeight w:val="397"/>
        </w:trPr>
        <w:tc>
          <w:tcPr>
            <w:tcW w:w="10416" w:type="dxa"/>
          </w:tcPr>
          <w:p w:rsidR="00D42EDD" w:rsidRDefault="00D42EDD" w:rsidP="001747B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2EDD" w:rsidTr="00EE54F2">
        <w:trPr>
          <w:trHeight w:val="397"/>
        </w:trPr>
        <w:tc>
          <w:tcPr>
            <w:tcW w:w="10416" w:type="dxa"/>
          </w:tcPr>
          <w:p w:rsidR="00D42EDD" w:rsidRDefault="00D42EDD" w:rsidP="001747B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2EDD" w:rsidTr="00EE54F2">
        <w:trPr>
          <w:trHeight w:val="397"/>
        </w:trPr>
        <w:tc>
          <w:tcPr>
            <w:tcW w:w="10416" w:type="dxa"/>
          </w:tcPr>
          <w:p w:rsidR="00D42EDD" w:rsidRDefault="00D42EDD" w:rsidP="001747B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2EDD" w:rsidTr="00EE54F2">
        <w:trPr>
          <w:trHeight w:val="397"/>
        </w:trPr>
        <w:tc>
          <w:tcPr>
            <w:tcW w:w="10416" w:type="dxa"/>
          </w:tcPr>
          <w:p w:rsidR="00D42EDD" w:rsidRDefault="00D42EDD" w:rsidP="001747B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2EDD" w:rsidTr="00EE54F2">
        <w:trPr>
          <w:trHeight w:val="397"/>
        </w:trPr>
        <w:tc>
          <w:tcPr>
            <w:tcW w:w="10416" w:type="dxa"/>
          </w:tcPr>
          <w:p w:rsidR="00D42EDD" w:rsidRDefault="00D42EDD" w:rsidP="001747B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2EDD" w:rsidTr="00EE54F2">
        <w:trPr>
          <w:trHeight w:val="397"/>
        </w:trPr>
        <w:tc>
          <w:tcPr>
            <w:tcW w:w="10416" w:type="dxa"/>
          </w:tcPr>
          <w:p w:rsidR="00D42EDD" w:rsidRDefault="00D42EDD" w:rsidP="001747B2">
            <w:pPr>
              <w:pStyle w:val="TableParagraph"/>
              <w:rPr>
                <w:rFonts w:ascii="Times New Roman"/>
                <w:sz w:val="18"/>
              </w:rPr>
            </w:pPr>
            <w:bookmarkStart w:id="0" w:name="_GoBack"/>
            <w:bookmarkEnd w:id="0"/>
          </w:p>
        </w:tc>
      </w:tr>
    </w:tbl>
    <w:p w:rsidR="00EE54F2" w:rsidRDefault="00EE54F2" w:rsidP="00EE54F2">
      <w:pPr>
        <w:pStyle w:val="BodyText"/>
        <w:rPr>
          <w:b/>
          <w:i/>
          <w:sz w:val="20"/>
        </w:rPr>
      </w:pPr>
    </w:p>
    <w:p w:rsidR="00EE54F2" w:rsidRDefault="00EE54F2" w:rsidP="00EE54F2">
      <w:pPr>
        <w:pStyle w:val="BodyText"/>
        <w:spacing w:before="9"/>
        <w:rPr>
          <w:b/>
          <w:i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624840</wp:posOffset>
                </wp:positionH>
                <wp:positionV relativeFrom="paragraph">
                  <wp:posOffset>181610</wp:posOffset>
                </wp:positionV>
                <wp:extent cx="3192780" cy="0"/>
                <wp:effectExtent l="5715" t="7620" r="11430" b="11430"/>
                <wp:wrapTopAndBottom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92780" cy="0"/>
                        </a:xfrm>
                        <a:prstGeom prst="line">
                          <a:avLst/>
                        </a:prstGeom>
                        <a:noFill/>
                        <a:ln w="65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D9C695" id="Straight Connector 4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.2pt,14.3pt" to="300.6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" strokeweight=".18272mm">
                <w10:wrap type="topAndBottom" anchorx="page"/>
              </v:line>
            </w:pict>
          </mc:Fallback>
        </mc:AlternateContent>
      </w:r>
    </w:p>
    <w:p w:rsidR="00EE54F2" w:rsidRDefault="00EE54F2" w:rsidP="00EE54F2">
      <w:pPr>
        <w:ind w:left="699"/>
        <w:rPr>
          <w:sz w:val="16"/>
        </w:rPr>
      </w:pPr>
      <w:r>
        <w:rPr>
          <w:sz w:val="16"/>
        </w:rPr>
        <w:t>Parent/Guardian’s signature</w:t>
      </w:r>
      <w:r>
        <w:rPr>
          <w:b/>
          <w:sz w:val="16"/>
        </w:rPr>
        <w:t xml:space="preserve"> / </w:t>
      </w:r>
      <w:r>
        <w:rPr>
          <w:sz w:val="16"/>
        </w:rPr>
        <w:t>Date</w:t>
      </w:r>
    </w:p>
    <w:p w:rsidR="00EE54F2" w:rsidRDefault="00EE54F2" w:rsidP="00EE54F2">
      <w:pPr>
        <w:rPr>
          <w:b/>
          <w:i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5266055</wp:posOffset>
                </wp:positionH>
                <wp:positionV relativeFrom="paragraph">
                  <wp:posOffset>-122555</wp:posOffset>
                </wp:positionV>
                <wp:extent cx="1210310" cy="0"/>
                <wp:effectExtent l="8255" t="13970" r="10160" b="508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0310" cy="0"/>
                        </a:xfrm>
                        <a:prstGeom prst="line">
                          <a:avLst/>
                        </a:prstGeom>
                        <a:noFill/>
                        <a:ln w="609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C202C7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4.65pt,-9.65pt" to="509.95pt,-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dJrHAIAADYEAAAOAAAAZHJzL2Uyb0RvYy54bWysU8GO2jAQvVfqP1i+QxKg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" strokeweight=".16925mm">
                <w10:wrap anchorx="page"/>
              </v:line>
            </w:pict>
          </mc:Fallback>
        </mc:AlternateContent>
      </w:r>
    </w:p>
    <w:sectPr w:rsidR="00EE54F2" w:rsidSect="00EE54F2">
      <w:pgSz w:w="12240" w:h="15840"/>
      <w:pgMar w:top="144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92E19"/>
    <w:multiLevelType w:val="hybridMultilevel"/>
    <w:tmpl w:val="4C6C5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07889"/>
    <w:multiLevelType w:val="hybridMultilevel"/>
    <w:tmpl w:val="2B12C63A"/>
    <w:lvl w:ilvl="0" w:tplc="0E24DEE2">
      <w:start w:val="1"/>
      <w:numFmt w:val="upperRoman"/>
      <w:lvlText w:val="%1."/>
      <w:lvlJc w:val="left"/>
      <w:pPr>
        <w:ind w:left="643" w:hanging="305"/>
        <w:jc w:val="right"/>
      </w:pPr>
      <w:rPr>
        <w:rFonts w:ascii="Calibri" w:eastAsia="Calibri" w:hAnsi="Calibri" w:cs="Calibri" w:hint="default"/>
        <w:b/>
        <w:bCs/>
        <w:w w:val="99"/>
        <w:sz w:val="40"/>
        <w:szCs w:val="40"/>
      </w:rPr>
    </w:lvl>
    <w:lvl w:ilvl="1" w:tplc="346A24A4">
      <w:start w:val="1"/>
      <w:numFmt w:val="decimal"/>
      <w:lvlText w:val="%2."/>
      <w:lvlJc w:val="left"/>
      <w:pPr>
        <w:ind w:left="699" w:hanging="132"/>
        <w:jc w:val="left"/>
      </w:pPr>
      <w:rPr>
        <w:rFonts w:ascii="Calibri" w:eastAsia="Calibri" w:hAnsi="Calibri" w:cs="Calibri"/>
        <w:w w:val="104"/>
        <w:sz w:val="17"/>
        <w:szCs w:val="17"/>
      </w:rPr>
    </w:lvl>
    <w:lvl w:ilvl="2" w:tplc="027CA126">
      <w:numFmt w:val="bullet"/>
      <w:lvlText w:val="•"/>
      <w:lvlJc w:val="left"/>
      <w:pPr>
        <w:ind w:left="1911" w:hanging="132"/>
      </w:pPr>
      <w:rPr>
        <w:rFonts w:hint="default"/>
      </w:rPr>
    </w:lvl>
    <w:lvl w:ilvl="3" w:tplc="B1966A94">
      <w:numFmt w:val="bullet"/>
      <w:lvlText w:val="•"/>
      <w:lvlJc w:val="left"/>
      <w:pPr>
        <w:ind w:left="3122" w:hanging="132"/>
      </w:pPr>
      <w:rPr>
        <w:rFonts w:hint="default"/>
      </w:rPr>
    </w:lvl>
    <w:lvl w:ilvl="4" w:tplc="1A9082D0">
      <w:numFmt w:val="bullet"/>
      <w:lvlText w:val="•"/>
      <w:lvlJc w:val="left"/>
      <w:pPr>
        <w:ind w:left="4333" w:hanging="132"/>
      </w:pPr>
      <w:rPr>
        <w:rFonts w:hint="default"/>
      </w:rPr>
    </w:lvl>
    <w:lvl w:ilvl="5" w:tplc="0A325AAE">
      <w:numFmt w:val="bullet"/>
      <w:lvlText w:val="•"/>
      <w:lvlJc w:val="left"/>
      <w:pPr>
        <w:ind w:left="5544" w:hanging="132"/>
      </w:pPr>
      <w:rPr>
        <w:rFonts w:hint="default"/>
      </w:rPr>
    </w:lvl>
    <w:lvl w:ilvl="6" w:tplc="52226CA4">
      <w:numFmt w:val="bullet"/>
      <w:lvlText w:val="•"/>
      <w:lvlJc w:val="left"/>
      <w:pPr>
        <w:ind w:left="6755" w:hanging="132"/>
      </w:pPr>
      <w:rPr>
        <w:rFonts w:hint="default"/>
      </w:rPr>
    </w:lvl>
    <w:lvl w:ilvl="7" w:tplc="2ABCE3F8">
      <w:numFmt w:val="bullet"/>
      <w:lvlText w:val="•"/>
      <w:lvlJc w:val="left"/>
      <w:pPr>
        <w:ind w:left="7966" w:hanging="132"/>
      </w:pPr>
      <w:rPr>
        <w:rFonts w:hint="default"/>
      </w:rPr>
    </w:lvl>
    <w:lvl w:ilvl="8" w:tplc="39EC9CAE">
      <w:numFmt w:val="bullet"/>
      <w:lvlText w:val="•"/>
      <w:lvlJc w:val="left"/>
      <w:pPr>
        <w:ind w:left="9177" w:hanging="132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4F2"/>
    <w:rsid w:val="00056FE3"/>
    <w:rsid w:val="00164857"/>
    <w:rsid w:val="00553F77"/>
    <w:rsid w:val="00AC3542"/>
    <w:rsid w:val="00BF615D"/>
    <w:rsid w:val="00C97CAC"/>
    <w:rsid w:val="00D42EDD"/>
    <w:rsid w:val="00E76AA8"/>
    <w:rsid w:val="00EE54F2"/>
    <w:rsid w:val="00F8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89B72"/>
  <w15:chartTrackingRefBased/>
  <w15:docId w15:val="{4E5C22E2-A4F9-4153-A1ED-DAD91E9A7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EE54F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E54F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E54F2"/>
    <w:rPr>
      <w:rFonts w:ascii="Calibri" w:eastAsia="Calibri" w:hAnsi="Calibri" w:cs="Calibri"/>
      <w:sz w:val="24"/>
      <w:szCs w:val="24"/>
    </w:rPr>
  </w:style>
  <w:style w:type="paragraph" w:styleId="ListParagraph">
    <w:name w:val="List Paragraph"/>
    <w:basedOn w:val="Normal"/>
    <w:uiPriority w:val="1"/>
    <w:qFormat/>
    <w:rsid w:val="00EE54F2"/>
    <w:pPr>
      <w:ind w:left="744" w:hanging="360"/>
    </w:pPr>
  </w:style>
  <w:style w:type="paragraph" w:customStyle="1" w:styleId="TableParagraph">
    <w:name w:val="Table Paragraph"/>
    <w:basedOn w:val="Normal"/>
    <w:uiPriority w:val="1"/>
    <w:qFormat/>
    <w:rsid w:val="00EE54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Worth ISD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Teer, Wendy</dc:creator>
  <cp:keywords/>
  <dc:description/>
  <cp:lastModifiedBy>Teer, Wendy</cp:lastModifiedBy>
  <cp:revision>7</cp:revision>
  <dcterms:created xsi:type="dcterms:W3CDTF">2018-11-26T16:34:00Z</dcterms:created>
  <dcterms:modified xsi:type="dcterms:W3CDTF">2021-06-02T19:04:00Z</dcterms:modified>
</cp:coreProperties>
</file>